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60396" w14:textId="16B30747" w:rsidR="00547425" w:rsidRDefault="00395350" w:rsidP="00FA7F45">
      <w:pPr>
        <w:spacing w:after="0" w:line="240" w:lineRule="auto"/>
        <w:jc w:val="center"/>
        <w:rPr>
          <w:b/>
          <w:sz w:val="28"/>
          <w:szCs w:val="28"/>
        </w:rPr>
      </w:pPr>
      <w:r>
        <w:rPr>
          <w:b/>
          <w:sz w:val="28"/>
          <w:szCs w:val="28"/>
        </w:rPr>
        <w:t xml:space="preserve"> </w:t>
      </w:r>
      <w:r w:rsidR="00547425">
        <w:rPr>
          <w:noProof/>
        </w:rPr>
        <w:drawing>
          <wp:inline distT="0" distB="0" distL="0" distR="0" wp14:anchorId="7A93C52F" wp14:editId="120084AD">
            <wp:extent cx="1476375" cy="1114425"/>
            <wp:effectExtent l="0" t="0" r="9525" b="9525"/>
            <wp:docPr id="1" name="Picture 1" descr="Logo"/>
            <wp:cNvGraphicFramePr/>
            <a:graphic xmlns:a="http://schemas.openxmlformats.org/drawingml/2006/main">
              <a:graphicData uri="http://schemas.openxmlformats.org/drawingml/2006/picture">
                <pic:pic xmlns:pic="http://schemas.openxmlformats.org/drawingml/2006/picture">
                  <pic:nvPicPr>
                    <pic:cNvPr id="1" name="Picture 1" descr="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114425"/>
                    </a:xfrm>
                    <a:prstGeom prst="rect">
                      <a:avLst/>
                    </a:prstGeom>
                    <a:noFill/>
                    <a:ln>
                      <a:noFill/>
                    </a:ln>
                  </pic:spPr>
                </pic:pic>
              </a:graphicData>
            </a:graphic>
          </wp:inline>
        </w:drawing>
      </w:r>
    </w:p>
    <w:p w14:paraId="34C4785F" w14:textId="77777777" w:rsidR="00CE5859" w:rsidRPr="0095194B" w:rsidRDefault="00763449" w:rsidP="00FA7F45">
      <w:pPr>
        <w:spacing w:after="0" w:line="240" w:lineRule="auto"/>
        <w:jc w:val="center"/>
        <w:rPr>
          <w:b/>
          <w:sz w:val="28"/>
          <w:szCs w:val="28"/>
        </w:rPr>
      </w:pPr>
      <w:r w:rsidRPr="0095194B">
        <w:rPr>
          <w:b/>
          <w:sz w:val="28"/>
          <w:szCs w:val="28"/>
        </w:rPr>
        <w:t>Blackstone Neighborhood Association</w:t>
      </w:r>
    </w:p>
    <w:p w14:paraId="704A970C" w14:textId="7A0B2926" w:rsidR="00FA7F45" w:rsidRPr="0095194B" w:rsidRDefault="00B42670" w:rsidP="00FA7F45">
      <w:pPr>
        <w:spacing w:after="0" w:line="240" w:lineRule="auto"/>
        <w:jc w:val="center"/>
        <w:rPr>
          <w:b/>
          <w:sz w:val="40"/>
          <w:szCs w:val="40"/>
        </w:rPr>
      </w:pPr>
      <w:r>
        <w:rPr>
          <w:b/>
          <w:sz w:val="40"/>
          <w:szCs w:val="40"/>
        </w:rPr>
        <w:t>General Membership</w:t>
      </w:r>
      <w:r w:rsidR="00300045">
        <w:rPr>
          <w:b/>
          <w:sz w:val="40"/>
          <w:szCs w:val="40"/>
        </w:rPr>
        <w:t xml:space="preserve"> Meeting</w:t>
      </w:r>
      <w:r w:rsidR="00395350">
        <w:rPr>
          <w:b/>
          <w:sz w:val="40"/>
          <w:szCs w:val="40"/>
        </w:rPr>
        <w:t xml:space="preserve"> </w:t>
      </w:r>
      <w:r w:rsidR="00830822" w:rsidRPr="0095194B">
        <w:rPr>
          <w:b/>
          <w:sz w:val="40"/>
          <w:szCs w:val="40"/>
        </w:rPr>
        <w:t>Minutes</w:t>
      </w:r>
    </w:p>
    <w:p w14:paraId="78918C96" w14:textId="01CF49F7" w:rsidR="00763449" w:rsidRPr="0095194B" w:rsidRDefault="00B42670" w:rsidP="00FA7F45">
      <w:pPr>
        <w:spacing w:after="0" w:line="240" w:lineRule="auto"/>
        <w:jc w:val="center"/>
        <w:rPr>
          <w:b/>
          <w:sz w:val="28"/>
          <w:szCs w:val="28"/>
        </w:rPr>
      </w:pPr>
      <w:r>
        <w:rPr>
          <w:b/>
          <w:sz w:val="28"/>
          <w:szCs w:val="28"/>
        </w:rPr>
        <w:t>July 27</w:t>
      </w:r>
      <w:r w:rsidR="00763449" w:rsidRPr="0095194B">
        <w:rPr>
          <w:b/>
          <w:sz w:val="28"/>
          <w:szCs w:val="28"/>
        </w:rPr>
        <w:t>, 20</w:t>
      </w:r>
      <w:r w:rsidR="009F51D5">
        <w:rPr>
          <w:b/>
          <w:sz w:val="28"/>
          <w:szCs w:val="28"/>
        </w:rPr>
        <w:t>2</w:t>
      </w:r>
      <w:r w:rsidR="00C7728E">
        <w:rPr>
          <w:b/>
          <w:sz w:val="28"/>
          <w:szCs w:val="28"/>
        </w:rPr>
        <w:t>1</w:t>
      </w:r>
      <w:r w:rsidR="00FA7F45" w:rsidRPr="0095194B">
        <w:rPr>
          <w:b/>
          <w:sz w:val="28"/>
          <w:szCs w:val="28"/>
        </w:rPr>
        <w:tab/>
      </w:r>
      <w:r w:rsidR="00FA7F45" w:rsidRPr="0095194B">
        <w:rPr>
          <w:b/>
          <w:sz w:val="28"/>
          <w:szCs w:val="28"/>
        </w:rPr>
        <w:tab/>
      </w:r>
      <w:r>
        <w:rPr>
          <w:b/>
          <w:sz w:val="28"/>
          <w:szCs w:val="28"/>
        </w:rPr>
        <w:t>6</w:t>
      </w:r>
      <w:r w:rsidR="00FA7F45" w:rsidRPr="0095194B">
        <w:rPr>
          <w:b/>
          <w:sz w:val="28"/>
          <w:szCs w:val="28"/>
        </w:rPr>
        <w:t>:</w:t>
      </w:r>
      <w:r w:rsidR="00C7728E">
        <w:rPr>
          <w:b/>
          <w:sz w:val="28"/>
          <w:szCs w:val="28"/>
        </w:rPr>
        <w:t>3</w:t>
      </w:r>
      <w:r w:rsidR="00395350">
        <w:rPr>
          <w:b/>
          <w:sz w:val="28"/>
          <w:szCs w:val="28"/>
        </w:rPr>
        <w:t>0</w:t>
      </w:r>
      <w:r w:rsidR="00FA7F45" w:rsidRPr="0095194B">
        <w:rPr>
          <w:b/>
          <w:sz w:val="28"/>
          <w:szCs w:val="28"/>
        </w:rPr>
        <w:t xml:space="preserve"> pm</w:t>
      </w:r>
    </w:p>
    <w:p w14:paraId="5EAEF93C" w14:textId="77777777" w:rsidR="00C7728E" w:rsidRPr="0095194B" w:rsidRDefault="00C7728E" w:rsidP="00FA7F45">
      <w:pPr>
        <w:spacing w:after="0" w:line="240" w:lineRule="auto"/>
        <w:jc w:val="center"/>
        <w:rPr>
          <w:b/>
          <w:sz w:val="28"/>
          <w:szCs w:val="28"/>
        </w:rPr>
      </w:pPr>
    </w:p>
    <w:p w14:paraId="407EA46D" w14:textId="29C609C1" w:rsidR="007125DC" w:rsidRPr="007125DC" w:rsidRDefault="00B42670" w:rsidP="00FA7F45">
      <w:pPr>
        <w:rPr>
          <w:bCs/>
        </w:rPr>
      </w:pPr>
      <w:r>
        <w:rPr>
          <w:b/>
        </w:rPr>
        <w:t>People</w:t>
      </w:r>
      <w:r w:rsidR="00C775EE" w:rsidRPr="0095194B">
        <w:rPr>
          <w:b/>
        </w:rPr>
        <w:t xml:space="preserve"> Present:</w:t>
      </w:r>
      <w:r w:rsidR="00C7728E">
        <w:rPr>
          <w:b/>
        </w:rPr>
        <w:t xml:space="preserve"> </w:t>
      </w:r>
      <w:r>
        <w:rPr>
          <w:b/>
        </w:rPr>
        <w:t>72</w:t>
      </w:r>
      <w:r w:rsidR="007125DC">
        <w:rPr>
          <w:bCs/>
        </w:rPr>
        <w:t xml:space="preserve">  </w:t>
      </w:r>
    </w:p>
    <w:p w14:paraId="104B446B" w14:textId="0CD7CA7B" w:rsidR="00FA7F45" w:rsidRDefault="00556756" w:rsidP="003A2571">
      <w:pPr>
        <w:spacing w:after="0" w:line="240" w:lineRule="auto"/>
      </w:pPr>
      <w:r>
        <w:t>Mark Maser</w:t>
      </w:r>
      <w:r w:rsidR="00FA7F45" w:rsidRPr="0095194B">
        <w:t xml:space="preserve">, president, called the meeting to order at </w:t>
      </w:r>
      <w:r w:rsidR="00B42670">
        <w:t>6:06</w:t>
      </w:r>
      <w:r w:rsidR="00FA7F45" w:rsidRPr="00E27489">
        <w:t xml:space="preserve"> pm. </w:t>
      </w:r>
      <w:r w:rsidR="00B42670">
        <w:t xml:space="preserve">  We were gathered in the beautiful ballroom of the newly restored Cottonwood Hotel.  They were gracious hosts, providing an open bar for attendees.  A number of media were present to cover the meeting.</w:t>
      </w:r>
    </w:p>
    <w:p w14:paraId="076ED7D2" w14:textId="425A4DE2" w:rsidR="00026123" w:rsidRPr="00B84B89" w:rsidRDefault="00026123" w:rsidP="00C7728E">
      <w:pPr>
        <w:spacing w:after="0" w:line="240" w:lineRule="auto"/>
        <w:rPr>
          <w:color w:val="FF0000"/>
        </w:rPr>
      </w:pPr>
    </w:p>
    <w:p w14:paraId="75B25D36" w14:textId="090FF7DE" w:rsidR="00083795" w:rsidRDefault="00083795" w:rsidP="00026123">
      <w:pPr>
        <w:spacing w:after="0" w:line="240" w:lineRule="auto"/>
      </w:pPr>
      <w:r>
        <w:t xml:space="preserve">Minutes for the </w:t>
      </w:r>
      <w:r w:rsidR="00B42670">
        <w:t>previous General Membership</w:t>
      </w:r>
      <w:r>
        <w:t xml:space="preserve"> meeting were approved.</w:t>
      </w:r>
    </w:p>
    <w:p w14:paraId="2210A41C" w14:textId="7374803D" w:rsidR="00083795" w:rsidRDefault="00083795" w:rsidP="00026123">
      <w:pPr>
        <w:spacing w:after="0" w:line="240" w:lineRule="auto"/>
      </w:pPr>
    </w:p>
    <w:p w14:paraId="57689B98" w14:textId="294DE1C8" w:rsidR="00083795" w:rsidRDefault="00083795" w:rsidP="00026123">
      <w:pPr>
        <w:spacing w:after="0" w:line="240" w:lineRule="auto"/>
      </w:pPr>
      <w:r>
        <w:t xml:space="preserve">Curt </w:t>
      </w:r>
      <w:r w:rsidR="00B42670">
        <w:t xml:space="preserve">Snodgrass </w:t>
      </w:r>
      <w:r>
        <w:t>gave a treasurer’s report</w:t>
      </w:r>
      <w:r w:rsidR="00B42670">
        <w:t xml:space="preserve"> and invited people to pay their annual membership dues of $20.</w:t>
      </w:r>
    </w:p>
    <w:p w14:paraId="3C61F361" w14:textId="14C296C0" w:rsidR="00B42670" w:rsidRDefault="00B42670" w:rsidP="00026123">
      <w:pPr>
        <w:spacing w:after="0" w:line="240" w:lineRule="auto"/>
      </w:pPr>
    </w:p>
    <w:p w14:paraId="081DF44F" w14:textId="7FD77BAF" w:rsidR="00B42670" w:rsidRDefault="00B42670" w:rsidP="00026123">
      <w:pPr>
        <w:spacing w:after="0" w:line="240" w:lineRule="auto"/>
      </w:pPr>
      <w:r>
        <w:t>Rhonda Stuberg gave a membership report and also invited people to pay their annual membership dues.  She passed around a sign up list for all the folks who were there to let us know who they were and if they wanted to become members or subscribe to the email list.</w:t>
      </w:r>
    </w:p>
    <w:p w14:paraId="14BD3652" w14:textId="39D995DF" w:rsidR="00083795" w:rsidRDefault="00083795" w:rsidP="00026123">
      <w:pPr>
        <w:spacing w:after="0" w:line="240" w:lineRule="auto"/>
      </w:pPr>
    </w:p>
    <w:p w14:paraId="5244C2EE" w14:textId="17BB7549" w:rsidR="00083795" w:rsidRDefault="00B42670" w:rsidP="00026123">
      <w:pPr>
        <w:spacing w:after="0" w:line="240" w:lineRule="auto"/>
      </w:pPr>
      <w:r>
        <w:t>New City Councilperson Danny Begley was introduced and spoke briefly to the gathering.</w:t>
      </w:r>
    </w:p>
    <w:p w14:paraId="0D8F30B0" w14:textId="494B8822" w:rsidR="00B42670" w:rsidRDefault="00B42670" w:rsidP="00026123">
      <w:pPr>
        <w:spacing w:after="0" w:line="240" w:lineRule="auto"/>
      </w:pPr>
    </w:p>
    <w:p w14:paraId="71B26308" w14:textId="7A0D2502" w:rsidR="00B42670" w:rsidRDefault="00B42670" w:rsidP="00026123">
      <w:pPr>
        <w:spacing w:after="0" w:line="240" w:lineRule="auto"/>
      </w:pPr>
      <w:r>
        <w:t>Mark Maser</w:t>
      </w:r>
      <w:r w:rsidR="00C21A96">
        <w:t xml:space="preserve"> announced plans for an upcoming home and building tour, probably for the spring.  There will also be a virtual tour—the first in the city.  He appealed for folks to help with these projects.</w:t>
      </w:r>
    </w:p>
    <w:p w14:paraId="6551AA85" w14:textId="0907A6A2" w:rsidR="00C21A96" w:rsidRDefault="00C21A96" w:rsidP="00026123">
      <w:pPr>
        <w:spacing w:after="0" w:line="240" w:lineRule="auto"/>
      </w:pPr>
    </w:p>
    <w:p w14:paraId="05904110" w14:textId="66B72B4A" w:rsidR="00C21A96" w:rsidRDefault="00C21A96" w:rsidP="00026123">
      <w:pPr>
        <w:spacing w:after="0" w:line="240" w:lineRule="auto"/>
      </w:pPr>
      <w:r>
        <w:t xml:space="preserve">Jim Farho introduced Matt Oberst from the Blackstone Business Improvement District to give the presentation on the Blackstone District Streetscape Project.  </w:t>
      </w:r>
    </w:p>
    <w:p w14:paraId="1C049784" w14:textId="7735706D" w:rsidR="00A21348" w:rsidRDefault="00A21348" w:rsidP="00026123">
      <w:pPr>
        <w:spacing w:after="0" w:line="240" w:lineRule="auto"/>
      </w:pPr>
    </w:p>
    <w:p w14:paraId="5826FEC1" w14:textId="6DF305AB" w:rsidR="00A21348" w:rsidRDefault="00A21348" w:rsidP="00026123">
      <w:pPr>
        <w:spacing w:after="0" w:line="240" w:lineRule="auto"/>
      </w:pPr>
      <w:r w:rsidRPr="00A21348">
        <w:rPr>
          <w:b/>
          <w:bCs/>
        </w:rPr>
        <w:t>Blackstone District Streetscape Project</w:t>
      </w:r>
      <w:r>
        <w:t>.  Our neighborhood has grown in population and businesses--$250 million invested since 2014 and 30 new businesses.  And that growth is anticipated to continue, particularly as there is not sufficient housing in the area for UNMC’s expected growth.  We also have concerns about pedestrian safety and furthering economic development.  This has led to an effort to slow down traffic along Farnam in the Blackstone Business District.</w:t>
      </w:r>
    </w:p>
    <w:p w14:paraId="384B2130" w14:textId="35450F9F" w:rsidR="00A21348" w:rsidRDefault="00A21348" w:rsidP="00026123">
      <w:pPr>
        <w:spacing w:after="0" w:line="240" w:lineRule="auto"/>
      </w:pPr>
    </w:p>
    <w:p w14:paraId="357510CB" w14:textId="623CF32A" w:rsidR="00A21348" w:rsidRDefault="00A21348" w:rsidP="00026123">
      <w:pPr>
        <w:spacing w:after="0" w:line="240" w:lineRule="auto"/>
      </w:pPr>
      <w:r>
        <w:t>The new streetscape will widen sidewalks, narrow driving lanes, and install signature lighting.  These should enhance the area and help with safety, development, and growth.  The estimated cost is $4.4 million.  Fundraising is currently underway.  An engaging video of the design plans was shown.</w:t>
      </w:r>
    </w:p>
    <w:p w14:paraId="57498BDE" w14:textId="3B8795EC" w:rsidR="00A21348" w:rsidRDefault="00A21348" w:rsidP="00026123">
      <w:pPr>
        <w:spacing w:after="0" w:line="240" w:lineRule="auto"/>
      </w:pPr>
    </w:p>
    <w:p w14:paraId="5B8F4324" w14:textId="6EF25A20" w:rsidR="00A21348" w:rsidRDefault="00A21348" w:rsidP="00026123">
      <w:pPr>
        <w:spacing w:after="0" w:line="240" w:lineRule="auto"/>
      </w:pPr>
      <w:r w:rsidRPr="00A21348">
        <w:rPr>
          <w:b/>
          <w:bCs/>
        </w:rPr>
        <w:t>Question and Answer session</w:t>
      </w:r>
      <w:r>
        <w:t>.  Topics raised included:</w:t>
      </w:r>
    </w:p>
    <w:p w14:paraId="627871E9" w14:textId="077E8344" w:rsidR="00A21348" w:rsidRDefault="00A21348" w:rsidP="00A21348">
      <w:pPr>
        <w:pStyle w:val="ListParagraph"/>
        <w:numPr>
          <w:ilvl w:val="0"/>
          <w:numId w:val="4"/>
        </w:numPr>
        <w:spacing w:after="0" w:line="240" w:lineRule="auto"/>
      </w:pPr>
      <w:r>
        <w:t>Could we narrow driving lanes to 10 feet?—will be looked into</w:t>
      </w:r>
    </w:p>
    <w:p w14:paraId="1B7E8466" w14:textId="6D89087A" w:rsidR="00A21348" w:rsidRDefault="00A21348" w:rsidP="00A21348">
      <w:pPr>
        <w:pStyle w:val="ListParagraph"/>
        <w:numPr>
          <w:ilvl w:val="0"/>
          <w:numId w:val="4"/>
        </w:numPr>
        <w:spacing w:after="0" w:line="240" w:lineRule="auto"/>
      </w:pPr>
      <w:r>
        <w:t>How long is the construction cycle?—One year</w:t>
      </w:r>
    </w:p>
    <w:p w14:paraId="3D171F11" w14:textId="49437BD0" w:rsidR="00A21348" w:rsidRDefault="00A21348" w:rsidP="00A21348">
      <w:pPr>
        <w:pStyle w:val="ListParagraph"/>
        <w:numPr>
          <w:ilvl w:val="0"/>
          <w:numId w:val="4"/>
        </w:numPr>
        <w:spacing w:after="0" w:line="240" w:lineRule="auto"/>
      </w:pPr>
      <w:r>
        <w:t>Could the signature lighting extend one more block to the west?—Will be looked at.  It increases the costs of the project, but no principled reason not to.</w:t>
      </w:r>
    </w:p>
    <w:p w14:paraId="3CF1C975" w14:textId="34F8B930" w:rsidR="00A21348" w:rsidRDefault="00A21348" w:rsidP="00A21348">
      <w:pPr>
        <w:pStyle w:val="ListParagraph"/>
        <w:numPr>
          <w:ilvl w:val="0"/>
          <w:numId w:val="4"/>
        </w:numPr>
        <w:spacing w:after="0" w:line="240" w:lineRule="auto"/>
      </w:pPr>
      <w:r>
        <w:t>Can there be pedestrian crossways?  Public works is not open to it.  The Councilperson promised to pursue this further.</w:t>
      </w:r>
    </w:p>
    <w:p w14:paraId="44E54286" w14:textId="6C513776" w:rsidR="00A21348" w:rsidRDefault="00A21348" w:rsidP="00A21348">
      <w:pPr>
        <w:spacing w:after="0" w:line="240" w:lineRule="auto"/>
      </w:pPr>
    </w:p>
    <w:p w14:paraId="02C9AA39" w14:textId="655E47B6" w:rsidR="00A21348" w:rsidRDefault="00A21348" w:rsidP="00A21348">
      <w:pPr>
        <w:spacing w:after="0" w:line="240" w:lineRule="auto"/>
      </w:pPr>
      <w:r>
        <w:rPr>
          <w:b/>
          <w:bCs/>
        </w:rPr>
        <w:lastRenderedPageBreak/>
        <w:t xml:space="preserve">Resolution.  </w:t>
      </w:r>
      <w:r>
        <w:t>Mark Maser read a resolution of support for the project.  This was recommended by the Executive Committee.  Moved by Rita Barney and seconded by Rosemary Fogarty.  The resolution passed with all those voting voting in affirmation.</w:t>
      </w:r>
    </w:p>
    <w:p w14:paraId="35BA78FE" w14:textId="4DC070BB" w:rsidR="00A21348" w:rsidRDefault="00A21348" w:rsidP="00A21348">
      <w:pPr>
        <w:spacing w:after="0" w:line="240" w:lineRule="auto"/>
      </w:pPr>
    </w:p>
    <w:p w14:paraId="4A8E7343" w14:textId="28010D00" w:rsidR="007C5182" w:rsidRPr="00A21348" w:rsidRDefault="00A57F2A" w:rsidP="007C5182">
      <w:pPr>
        <w:spacing w:after="0" w:line="240" w:lineRule="auto"/>
        <w:rPr>
          <w:bCs/>
          <w:color w:val="FF0000"/>
        </w:rPr>
      </w:pPr>
      <w:r>
        <w:rPr>
          <w:b/>
        </w:rPr>
        <w:t xml:space="preserve">Adjournment: </w:t>
      </w:r>
      <w:r w:rsidRPr="00A57F2A">
        <w:rPr>
          <w:bCs/>
        </w:rPr>
        <w:t xml:space="preserve">The meeting was adjourned at </w:t>
      </w:r>
      <w:r w:rsidR="00B63909" w:rsidRPr="00B63909">
        <w:rPr>
          <w:b/>
        </w:rPr>
        <w:t>6:</w:t>
      </w:r>
      <w:r w:rsidR="008253B0">
        <w:rPr>
          <w:b/>
        </w:rPr>
        <w:t>5</w:t>
      </w:r>
      <w:r w:rsidR="00A21348">
        <w:rPr>
          <w:b/>
        </w:rPr>
        <w:t xml:space="preserve">0 </w:t>
      </w:r>
      <w:r w:rsidRPr="00B63909">
        <w:rPr>
          <w:b/>
        </w:rPr>
        <w:t xml:space="preserve">pm. </w:t>
      </w:r>
      <w:r w:rsidR="00A21348">
        <w:rPr>
          <w:bCs/>
        </w:rPr>
        <w:t xml:space="preserve">  Some people enjoyed a tour of the hotel,  and some enjoyed the open bar and chatting with friends.</w:t>
      </w:r>
    </w:p>
    <w:p w14:paraId="1FFE4C93" w14:textId="37E4E30E" w:rsidR="00C7728E" w:rsidRDefault="00C7728E" w:rsidP="00C7728E">
      <w:pPr>
        <w:spacing w:after="0" w:line="240" w:lineRule="auto"/>
      </w:pPr>
      <w:r>
        <w:t xml:space="preserve"> </w:t>
      </w:r>
    </w:p>
    <w:p w14:paraId="406CCADC" w14:textId="77777777" w:rsidR="005F7F95" w:rsidRDefault="005F7F95" w:rsidP="009D2A1E">
      <w:pPr>
        <w:spacing w:after="0" w:line="240" w:lineRule="auto"/>
        <w:rPr>
          <w:rFonts w:cstheme="minorHAnsi"/>
        </w:rPr>
      </w:pPr>
    </w:p>
    <w:p w14:paraId="33CD328C" w14:textId="4F297055" w:rsidR="001A4F75" w:rsidRDefault="001A4F75" w:rsidP="009D2A1E">
      <w:pPr>
        <w:spacing w:after="0" w:line="240" w:lineRule="auto"/>
        <w:rPr>
          <w:rFonts w:cstheme="minorHAnsi"/>
        </w:rPr>
      </w:pPr>
      <w:r>
        <w:rPr>
          <w:rFonts w:cstheme="minorHAnsi"/>
        </w:rPr>
        <w:t xml:space="preserve">Respectfully Submitted, </w:t>
      </w:r>
    </w:p>
    <w:p w14:paraId="03C748F8" w14:textId="77777777" w:rsidR="001A4F75" w:rsidRDefault="001A4F75" w:rsidP="009D2A1E">
      <w:pPr>
        <w:spacing w:after="0" w:line="240" w:lineRule="auto"/>
        <w:rPr>
          <w:rFonts w:cstheme="minorHAnsi"/>
        </w:rPr>
      </w:pPr>
    </w:p>
    <w:p w14:paraId="284BF2EF" w14:textId="2BBCF169" w:rsidR="001A4F75" w:rsidRPr="00B63909" w:rsidRDefault="003B1BAC" w:rsidP="009D2A1E">
      <w:pPr>
        <w:spacing w:after="0" w:line="240" w:lineRule="auto"/>
        <w:rPr>
          <w:rFonts w:cstheme="minorHAnsi"/>
          <w:b/>
          <w:bCs/>
        </w:rPr>
      </w:pPr>
      <w:r w:rsidRPr="00B63909">
        <w:rPr>
          <w:rFonts w:cstheme="minorHAnsi"/>
          <w:b/>
          <w:bCs/>
        </w:rPr>
        <w:t>Scott Jones</w:t>
      </w:r>
    </w:p>
    <w:p w14:paraId="0566B4CE" w14:textId="6B0C0320" w:rsidR="00070B7C" w:rsidRDefault="001A4F75" w:rsidP="00017632">
      <w:pPr>
        <w:spacing w:after="0" w:line="240" w:lineRule="auto"/>
      </w:pPr>
      <w:r>
        <w:rPr>
          <w:rFonts w:cstheme="minorHAnsi"/>
        </w:rPr>
        <w:t>Secretary, Blackstone Neighborhood Association</w:t>
      </w:r>
    </w:p>
    <w:sectPr w:rsidR="00070B7C" w:rsidSect="00843E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B70FF"/>
    <w:multiLevelType w:val="hybridMultilevel"/>
    <w:tmpl w:val="2D1E3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622C4"/>
    <w:multiLevelType w:val="hybridMultilevel"/>
    <w:tmpl w:val="FC54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445E9"/>
    <w:multiLevelType w:val="hybridMultilevel"/>
    <w:tmpl w:val="59BAA6B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 w15:restartNumberingAfterBreak="0">
    <w:nsid w:val="79894217"/>
    <w:multiLevelType w:val="hybridMultilevel"/>
    <w:tmpl w:val="6524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449"/>
    <w:rsid w:val="00003355"/>
    <w:rsid w:val="00004DCF"/>
    <w:rsid w:val="00017632"/>
    <w:rsid w:val="00026123"/>
    <w:rsid w:val="00037167"/>
    <w:rsid w:val="00037AF0"/>
    <w:rsid w:val="00042601"/>
    <w:rsid w:val="00043939"/>
    <w:rsid w:val="000533DC"/>
    <w:rsid w:val="000679F5"/>
    <w:rsid w:val="00070B7C"/>
    <w:rsid w:val="00083795"/>
    <w:rsid w:val="000868B1"/>
    <w:rsid w:val="00090B83"/>
    <w:rsid w:val="0009119A"/>
    <w:rsid w:val="000A3CA7"/>
    <w:rsid w:val="000A6F58"/>
    <w:rsid w:val="000A7482"/>
    <w:rsid w:val="000C36C5"/>
    <w:rsid w:val="000E2DB7"/>
    <w:rsid w:val="000E538B"/>
    <w:rsid w:val="000F4FF8"/>
    <w:rsid w:val="000F5A60"/>
    <w:rsid w:val="001016D3"/>
    <w:rsid w:val="0010384E"/>
    <w:rsid w:val="00105ACA"/>
    <w:rsid w:val="00121D9C"/>
    <w:rsid w:val="00132B4B"/>
    <w:rsid w:val="001717CF"/>
    <w:rsid w:val="00174A42"/>
    <w:rsid w:val="00177925"/>
    <w:rsid w:val="001A4F75"/>
    <w:rsid w:val="001B0DD3"/>
    <w:rsid w:val="001D166F"/>
    <w:rsid w:val="001D59DC"/>
    <w:rsid w:val="0020124D"/>
    <w:rsid w:val="00216BF6"/>
    <w:rsid w:val="0024546B"/>
    <w:rsid w:val="0024788B"/>
    <w:rsid w:val="002531AB"/>
    <w:rsid w:val="00255526"/>
    <w:rsid w:val="002659A2"/>
    <w:rsid w:val="00267640"/>
    <w:rsid w:val="002754EF"/>
    <w:rsid w:val="002829A6"/>
    <w:rsid w:val="00286451"/>
    <w:rsid w:val="0028790B"/>
    <w:rsid w:val="00293E95"/>
    <w:rsid w:val="00295AB9"/>
    <w:rsid w:val="002A0E76"/>
    <w:rsid w:val="002A42BD"/>
    <w:rsid w:val="002B5267"/>
    <w:rsid w:val="002C2A47"/>
    <w:rsid w:val="002D5D03"/>
    <w:rsid w:val="002D7087"/>
    <w:rsid w:val="002E67FB"/>
    <w:rsid w:val="002F1D92"/>
    <w:rsid w:val="002F515E"/>
    <w:rsid w:val="002F7586"/>
    <w:rsid w:val="00300045"/>
    <w:rsid w:val="00312C2A"/>
    <w:rsid w:val="00323F7C"/>
    <w:rsid w:val="00333EA2"/>
    <w:rsid w:val="003415F6"/>
    <w:rsid w:val="00346B88"/>
    <w:rsid w:val="00356E46"/>
    <w:rsid w:val="003879BF"/>
    <w:rsid w:val="0039401A"/>
    <w:rsid w:val="00395350"/>
    <w:rsid w:val="00396B02"/>
    <w:rsid w:val="00397D0D"/>
    <w:rsid w:val="003A2571"/>
    <w:rsid w:val="003A5B13"/>
    <w:rsid w:val="003B1BAC"/>
    <w:rsid w:val="003C211D"/>
    <w:rsid w:val="003C7939"/>
    <w:rsid w:val="003D53BA"/>
    <w:rsid w:val="003F125A"/>
    <w:rsid w:val="003F772E"/>
    <w:rsid w:val="00406D99"/>
    <w:rsid w:val="00430F4E"/>
    <w:rsid w:val="00432D0C"/>
    <w:rsid w:val="00436DFD"/>
    <w:rsid w:val="004434EE"/>
    <w:rsid w:val="00471143"/>
    <w:rsid w:val="00486B05"/>
    <w:rsid w:val="004A49FF"/>
    <w:rsid w:val="004A51CA"/>
    <w:rsid w:val="004B7D95"/>
    <w:rsid w:val="004C0C0B"/>
    <w:rsid w:val="00526D3E"/>
    <w:rsid w:val="00542FB4"/>
    <w:rsid w:val="00547425"/>
    <w:rsid w:val="005479B1"/>
    <w:rsid w:val="00552497"/>
    <w:rsid w:val="00554402"/>
    <w:rsid w:val="00556756"/>
    <w:rsid w:val="005742B7"/>
    <w:rsid w:val="00576369"/>
    <w:rsid w:val="00593E01"/>
    <w:rsid w:val="005944A9"/>
    <w:rsid w:val="005C0A23"/>
    <w:rsid w:val="005F3F0F"/>
    <w:rsid w:val="005F7F95"/>
    <w:rsid w:val="0060126E"/>
    <w:rsid w:val="00604DFE"/>
    <w:rsid w:val="0060727E"/>
    <w:rsid w:val="00615E40"/>
    <w:rsid w:val="006334C5"/>
    <w:rsid w:val="006369AA"/>
    <w:rsid w:val="006455DE"/>
    <w:rsid w:val="0064672E"/>
    <w:rsid w:val="006571E6"/>
    <w:rsid w:val="00677809"/>
    <w:rsid w:val="006A1CD8"/>
    <w:rsid w:val="006C3F6B"/>
    <w:rsid w:val="006D4ED5"/>
    <w:rsid w:val="006E0D08"/>
    <w:rsid w:val="006E11A7"/>
    <w:rsid w:val="007125DC"/>
    <w:rsid w:val="00713162"/>
    <w:rsid w:val="0071723A"/>
    <w:rsid w:val="007504A9"/>
    <w:rsid w:val="00751AF1"/>
    <w:rsid w:val="00763449"/>
    <w:rsid w:val="00763853"/>
    <w:rsid w:val="007717D1"/>
    <w:rsid w:val="007736D7"/>
    <w:rsid w:val="00781DC2"/>
    <w:rsid w:val="00793A9B"/>
    <w:rsid w:val="007941A2"/>
    <w:rsid w:val="00794742"/>
    <w:rsid w:val="0079570B"/>
    <w:rsid w:val="007B799F"/>
    <w:rsid w:val="007C5182"/>
    <w:rsid w:val="007C5D01"/>
    <w:rsid w:val="007C5E32"/>
    <w:rsid w:val="007E1AFB"/>
    <w:rsid w:val="007E45EF"/>
    <w:rsid w:val="007F0574"/>
    <w:rsid w:val="008020DE"/>
    <w:rsid w:val="0080485B"/>
    <w:rsid w:val="008253B0"/>
    <w:rsid w:val="00830822"/>
    <w:rsid w:val="00843ECE"/>
    <w:rsid w:val="0085724F"/>
    <w:rsid w:val="00884CE6"/>
    <w:rsid w:val="00890285"/>
    <w:rsid w:val="0089038A"/>
    <w:rsid w:val="008C2C20"/>
    <w:rsid w:val="008D5F92"/>
    <w:rsid w:val="008E4A90"/>
    <w:rsid w:val="008F70B5"/>
    <w:rsid w:val="00904F82"/>
    <w:rsid w:val="00911AB5"/>
    <w:rsid w:val="00916CA7"/>
    <w:rsid w:val="0095194B"/>
    <w:rsid w:val="00951D1C"/>
    <w:rsid w:val="00970194"/>
    <w:rsid w:val="00982F1C"/>
    <w:rsid w:val="00992EE8"/>
    <w:rsid w:val="009A7D22"/>
    <w:rsid w:val="009B033D"/>
    <w:rsid w:val="009B0B1A"/>
    <w:rsid w:val="009C6E8A"/>
    <w:rsid w:val="009D2A1E"/>
    <w:rsid w:val="009D2CC0"/>
    <w:rsid w:val="009F46C2"/>
    <w:rsid w:val="009F51D5"/>
    <w:rsid w:val="00A026E4"/>
    <w:rsid w:val="00A177C0"/>
    <w:rsid w:val="00A21348"/>
    <w:rsid w:val="00A26244"/>
    <w:rsid w:val="00A44A2B"/>
    <w:rsid w:val="00A57F2A"/>
    <w:rsid w:val="00A76713"/>
    <w:rsid w:val="00A817EC"/>
    <w:rsid w:val="00A86049"/>
    <w:rsid w:val="00AC2A58"/>
    <w:rsid w:val="00AD4C52"/>
    <w:rsid w:val="00AE419B"/>
    <w:rsid w:val="00AE55F6"/>
    <w:rsid w:val="00AF3056"/>
    <w:rsid w:val="00B0513B"/>
    <w:rsid w:val="00B177D4"/>
    <w:rsid w:val="00B42670"/>
    <w:rsid w:val="00B42AA8"/>
    <w:rsid w:val="00B50503"/>
    <w:rsid w:val="00B570DA"/>
    <w:rsid w:val="00B63909"/>
    <w:rsid w:val="00B6415B"/>
    <w:rsid w:val="00B70385"/>
    <w:rsid w:val="00B8215D"/>
    <w:rsid w:val="00B84B89"/>
    <w:rsid w:val="00BA34AC"/>
    <w:rsid w:val="00BD3B14"/>
    <w:rsid w:val="00BD5267"/>
    <w:rsid w:val="00C05679"/>
    <w:rsid w:val="00C109BB"/>
    <w:rsid w:val="00C21074"/>
    <w:rsid w:val="00C21A96"/>
    <w:rsid w:val="00C7728E"/>
    <w:rsid w:val="00C775EE"/>
    <w:rsid w:val="00C8066E"/>
    <w:rsid w:val="00CA3EEC"/>
    <w:rsid w:val="00CA5B1B"/>
    <w:rsid w:val="00CC1A99"/>
    <w:rsid w:val="00CD2ADA"/>
    <w:rsid w:val="00CE417E"/>
    <w:rsid w:val="00CE5859"/>
    <w:rsid w:val="00CF1929"/>
    <w:rsid w:val="00D04990"/>
    <w:rsid w:val="00D21350"/>
    <w:rsid w:val="00D33A9A"/>
    <w:rsid w:val="00D47DF9"/>
    <w:rsid w:val="00D6141B"/>
    <w:rsid w:val="00D6421F"/>
    <w:rsid w:val="00D644FC"/>
    <w:rsid w:val="00D9475F"/>
    <w:rsid w:val="00DB5729"/>
    <w:rsid w:val="00DE5729"/>
    <w:rsid w:val="00DF23F1"/>
    <w:rsid w:val="00DF583D"/>
    <w:rsid w:val="00DF636F"/>
    <w:rsid w:val="00E0137C"/>
    <w:rsid w:val="00E17C4B"/>
    <w:rsid w:val="00E27489"/>
    <w:rsid w:val="00E36D5A"/>
    <w:rsid w:val="00E370EA"/>
    <w:rsid w:val="00E4183C"/>
    <w:rsid w:val="00E56D80"/>
    <w:rsid w:val="00E63E47"/>
    <w:rsid w:val="00E704CC"/>
    <w:rsid w:val="00E84204"/>
    <w:rsid w:val="00E87933"/>
    <w:rsid w:val="00E90C28"/>
    <w:rsid w:val="00EE3BF0"/>
    <w:rsid w:val="00F00B04"/>
    <w:rsid w:val="00F0170C"/>
    <w:rsid w:val="00F264F9"/>
    <w:rsid w:val="00F425C9"/>
    <w:rsid w:val="00F53394"/>
    <w:rsid w:val="00F55223"/>
    <w:rsid w:val="00F63889"/>
    <w:rsid w:val="00FA3B91"/>
    <w:rsid w:val="00FA7F45"/>
    <w:rsid w:val="00FB1E38"/>
    <w:rsid w:val="00FB3974"/>
    <w:rsid w:val="00FB3E34"/>
    <w:rsid w:val="00FB4AE7"/>
    <w:rsid w:val="00FB53AB"/>
    <w:rsid w:val="00FC21E7"/>
    <w:rsid w:val="00FE23CA"/>
    <w:rsid w:val="00FE24EA"/>
    <w:rsid w:val="00FE3BC0"/>
    <w:rsid w:val="00F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46010"/>
  <w15:chartTrackingRefBased/>
  <w15:docId w15:val="{30DEA62A-907E-4889-BF62-F0654F50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CA7"/>
    <w:pPr>
      <w:ind w:left="720"/>
      <w:contextualSpacing/>
    </w:pPr>
  </w:style>
  <w:style w:type="character" w:styleId="Hyperlink">
    <w:name w:val="Hyperlink"/>
    <w:basedOn w:val="DefaultParagraphFont"/>
    <w:uiPriority w:val="99"/>
    <w:unhideWhenUsed/>
    <w:rsid w:val="00526D3E"/>
    <w:rPr>
      <w:color w:val="0563C1" w:themeColor="hyperlink"/>
      <w:u w:val="single"/>
    </w:rPr>
  </w:style>
  <w:style w:type="character" w:customStyle="1" w:styleId="UnresolvedMention1">
    <w:name w:val="Unresolved Mention1"/>
    <w:basedOn w:val="DefaultParagraphFont"/>
    <w:uiPriority w:val="99"/>
    <w:semiHidden/>
    <w:unhideWhenUsed/>
    <w:rsid w:val="00526D3E"/>
    <w:rPr>
      <w:color w:val="605E5C"/>
      <w:shd w:val="clear" w:color="auto" w:fill="E1DFDD"/>
    </w:rPr>
  </w:style>
  <w:style w:type="paragraph" w:styleId="BalloonText">
    <w:name w:val="Balloon Text"/>
    <w:basedOn w:val="Normal"/>
    <w:link w:val="BalloonTextChar"/>
    <w:uiPriority w:val="99"/>
    <w:semiHidden/>
    <w:unhideWhenUsed/>
    <w:rsid w:val="00333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EA2"/>
    <w:rPr>
      <w:rFonts w:ascii="Segoe UI" w:hAnsi="Segoe UI" w:cs="Segoe UI"/>
      <w:sz w:val="18"/>
      <w:szCs w:val="18"/>
    </w:rPr>
  </w:style>
  <w:style w:type="character" w:styleId="Strong">
    <w:name w:val="Strong"/>
    <w:basedOn w:val="DefaultParagraphFont"/>
    <w:uiPriority w:val="22"/>
    <w:qFormat/>
    <w:rsid w:val="008E4A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929947">
      <w:bodyDiv w:val="1"/>
      <w:marLeft w:val="0"/>
      <w:marRight w:val="0"/>
      <w:marTop w:val="0"/>
      <w:marBottom w:val="0"/>
      <w:divBdr>
        <w:top w:val="none" w:sz="0" w:space="0" w:color="auto"/>
        <w:left w:val="none" w:sz="0" w:space="0" w:color="auto"/>
        <w:bottom w:val="none" w:sz="0" w:space="0" w:color="auto"/>
        <w:right w:val="none" w:sz="0" w:space="0" w:color="auto"/>
      </w:divBdr>
      <w:divsChild>
        <w:div w:id="529951218">
          <w:marLeft w:val="0"/>
          <w:marRight w:val="0"/>
          <w:marTop w:val="0"/>
          <w:marBottom w:val="0"/>
          <w:divBdr>
            <w:top w:val="none" w:sz="0" w:space="0" w:color="auto"/>
            <w:left w:val="none" w:sz="0" w:space="0" w:color="auto"/>
            <w:bottom w:val="none" w:sz="0" w:space="0" w:color="auto"/>
            <w:right w:val="none" w:sz="0" w:space="0" w:color="auto"/>
          </w:divBdr>
          <w:divsChild>
            <w:div w:id="1144010073">
              <w:marLeft w:val="0"/>
              <w:marRight w:val="0"/>
              <w:marTop w:val="0"/>
              <w:marBottom w:val="0"/>
              <w:divBdr>
                <w:top w:val="none" w:sz="0" w:space="0" w:color="auto"/>
                <w:left w:val="none" w:sz="0" w:space="0" w:color="auto"/>
                <w:bottom w:val="none" w:sz="0" w:space="0" w:color="auto"/>
                <w:right w:val="none" w:sz="0" w:space="0" w:color="auto"/>
              </w:divBdr>
              <w:divsChild>
                <w:div w:id="2067025901">
                  <w:marLeft w:val="0"/>
                  <w:marRight w:val="0"/>
                  <w:marTop w:val="0"/>
                  <w:marBottom w:val="0"/>
                  <w:divBdr>
                    <w:top w:val="none" w:sz="0" w:space="0" w:color="auto"/>
                    <w:left w:val="none" w:sz="0" w:space="0" w:color="auto"/>
                    <w:bottom w:val="none" w:sz="0" w:space="0" w:color="auto"/>
                    <w:right w:val="none" w:sz="0" w:space="0" w:color="auto"/>
                  </w:divBdr>
                  <w:divsChild>
                    <w:div w:id="21543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2510</Characters>
  <Application>Microsoft Office Word</Application>
  <DocSecurity>0</DocSecurity>
  <Lines>100</Lines>
  <Paragraphs>46</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dc:creator>
  <cp:keywords/>
  <dc:description/>
  <cp:lastModifiedBy>Mark Maser</cp:lastModifiedBy>
  <cp:revision>2</cp:revision>
  <cp:lastPrinted>2021-04-20T20:14:00Z</cp:lastPrinted>
  <dcterms:created xsi:type="dcterms:W3CDTF">2021-09-01T18:39:00Z</dcterms:created>
  <dcterms:modified xsi:type="dcterms:W3CDTF">2021-09-01T18:39:00Z</dcterms:modified>
</cp:coreProperties>
</file>